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50AF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</w:t>
      </w:r>
      <w:r>
        <w:rPr>
          <w:b/>
          <w:sz w:val="32"/>
          <w:szCs w:val="32"/>
        </w:rPr>
        <w:t>TA</w:t>
      </w:r>
      <w:r>
        <w:rPr>
          <w:rFonts w:hint="eastAsia"/>
          <w:b/>
          <w:sz w:val="32"/>
          <w:szCs w:val="32"/>
        </w:rPr>
        <w:t>）岗位需求表</w:t>
      </w:r>
    </w:p>
    <w:p w14:paraId="41AE04F1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0"/>
        <w:gridCol w:w="1702"/>
        <w:gridCol w:w="1985"/>
        <w:gridCol w:w="2173"/>
      </w:tblGrid>
      <w:tr w14:paraId="54E55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D5EAC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4DB63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AAE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EF41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马克思主义哲学史（上）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C81E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CCED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4010030A</w:t>
            </w:r>
          </w:p>
        </w:tc>
      </w:tr>
      <w:tr w14:paraId="05C53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229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</w:t>
            </w:r>
            <w:r>
              <w:rPr>
                <w:sz w:val="24"/>
              </w:rPr>
              <w:t>*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8220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专业核心课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0C0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934FC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73AE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604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599A2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-202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年下半学期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6219F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081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5</w:t>
            </w:r>
          </w:p>
        </w:tc>
      </w:tr>
      <w:tr w14:paraId="1D513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03BF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DB3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周嘉昕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50A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</w:t>
            </w:r>
            <w:r>
              <w:rPr>
                <w:sz w:val="24"/>
              </w:rPr>
              <w:t>Email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F85C0">
            <w:pPr>
              <w:rPr>
                <w:sz w:val="24"/>
              </w:rPr>
            </w:pPr>
            <w:r>
              <w:rPr>
                <w:sz w:val="24"/>
              </w:rPr>
              <w:t>zhoujiaxin@nju.edu.cn</w:t>
            </w:r>
          </w:p>
        </w:tc>
      </w:tr>
      <w:tr w14:paraId="3C999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5306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助教岗位基本要求</w:t>
            </w:r>
          </w:p>
        </w:tc>
      </w:tr>
      <w:tr w14:paraId="073C2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5F0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E1321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7BC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专业及成绩要求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6F5E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马克思主义哲学专业，成绩良好</w:t>
            </w:r>
          </w:p>
        </w:tc>
      </w:tr>
      <w:tr w14:paraId="1B469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5139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B1C2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D6E1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有无特定工作时间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3C4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1E16B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EF18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FF44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E7E74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</w:t>
            </w:r>
            <w:r>
              <w:rPr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个月，一般</w:t>
            </w:r>
            <w:r>
              <w:rPr>
                <w:spacing w:val="14"/>
                <w:sz w:val="24"/>
              </w:rPr>
              <w:t>4</w:t>
            </w:r>
            <w:r>
              <w:rPr>
                <w:rFonts w:hint="eastAsia"/>
                <w:spacing w:val="14"/>
                <w:sz w:val="24"/>
              </w:rPr>
              <w:t>个月以内）</w:t>
            </w:r>
          </w:p>
        </w:tc>
        <w:tc>
          <w:tcPr>
            <w:tcW w:w="5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2AFBA">
            <w:pPr>
              <w:jc w:val="lef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 xml:space="preserve">    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521D0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533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</w:t>
            </w:r>
            <w:r>
              <w:rPr>
                <w:spacing w:val="14"/>
                <w:sz w:val="24"/>
              </w:rPr>
              <w:t>*</w:t>
            </w:r>
          </w:p>
        </w:tc>
        <w:tc>
          <w:tcPr>
            <w:tcW w:w="5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865A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6C3D0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2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CD0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岗位职责及考核要求：</w:t>
            </w:r>
          </w:p>
          <w:p w14:paraId="4765316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助教须态度认真负责，协助教师完成课堂互动环节，适时与学生进行有序的线上互动，协助教师进行课堂作业设计与评阅。</w:t>
            </w:r>
          </w:p>
        </w:tc>
      </w:tr>
    </w:tbl>
    <w:p w14:paraId="4F1747BF">
      <w:r>
        <w:t>*</w:t>
      </w:r>
      <w:r>
        <w:rPr>
          <w:rFonts w:hint="eastAsia"/>
        </w:rPr>
        <w:t>课程类型：学科平台课程、专业核心课、在线开放课程，学校立项建设的本科教学改革课程（通识课、新生研讨课、高年级研讨课、“悦读经典计划”系列课程、翻转课堂、创新创业课等）、“百”层次优课。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3E39AF40">
      <w:r>
        <w:t>*</w:t>
      </w:r>
      <w:r>
        <w:rPr>
          <w:rFonts w:hint="eastAsia"/>
        </w:rPr>
        <w:t>津贴标准：</w:t>
      </w:r>
      <w:r>
        <w:t>35</w:t>
      </w:r>
      <w:r>
        <w:rPr>
          <w:rFonts w:hint="eastAsia"/>
        </w:rPr>
        <w:t>元</w:t>
      </w:r>
      <w:r>
        <w:t>/</w:t>
      </w:r>
      <w:r>
        <w:rPr>
          <w:rFonts w:hint="eastAsia"/>
        </w:rPr>
        <w:t>人</w:t>
      </w:r>
      <w:r>
        <w:t>/</w:t>
      </w:r>
      <w:r>
        <w:rPr>
          <w:rFonts w:hint="eastAsia"/>
        </w:rPr>
        <w:t>小时，标准工作量为平均每周</w:t>
      </w:r>
      <w:r>
        <w:rPr>
          <w:rFonts w:hint="eastAsia" w:ascii="等线" w:hAnsi="等线"/>
        </w:rPr>
        <w:t>≤</w:t>
      </w:r>
      <w:r>
        <w:t>6</w:t>
      </w:r>
      <w:r>
        <w:rPr>
          <w:rFonts w:hint="eastAsia"/>
        </w:rPr>
        <w:t>小时，每月最多工作</w:t>
      </w:r>
      <w:r>
        <w:t>4</w:t>
      </w:r>
      <w:r>
        <w:rPr>
          <w:rFonts w:hint="eastAsia"/>
        </w:rPr>
        <w:t>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</w:t>
      </w:r>
      <w:r>
        <w:rPr>
          <w:b/>
        </w:rPr>
        <w:t>8</w:t>
      </w:r>
      <w:r>
        <w:rPr>
          <w:rFonts w:hint="eastAsia"/>
          <w:b/>
        </w:rPr>
        <w:t>小时</w:t>
      </w:r>
      <w:r>
        <w:rPr>
          <w:rFonts w:hint="eastAsia"/>
        </w:rPr>
        <w:t>。</w:t>
      </w:r>
    </w:p>
    <w:p w14:paraId="4D4827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0E103E"/>
    <w:rsid w:val="00175F0A"/>
    <w:rsid w:val="001A45CA"/>
    <w:rsid w:val="001B2F6B"/>
    <w:rsid w:val="00260CB0"/>
    <w:rsid w:val="002E5A09"/>
    <w:rsid w:val="00343C85"/>
    <w:rsid w:val="0037478D"/>
    <w:rsid w:val="003C280A"/>
    <w:rsid w:val="00477E51"/>
    <w:rsid w:val="005D0834"/>
    <w:rsid w:val="006E78FA"/>
    <w:rsid w:val="006F52CE"/>
    <w:rsid w:val="0074586E"/>
    <w:rsid w:val="0075632F"/>
    <w:rsid w:val="007C00C9"/>
    <w:rsid w:val="0083572C"/>
    <w:rsid w:val="008B4EE9"/>
    <w:rsid w:val="008D3434"/>
    <w:rsid w:val="008E1185"/>
    <w:rsid w:val="00996E8F"/>
    <w:rsid w:val="009F02A8"/>
    <w:rsid w:val="009F767B"/>
    <w:rsid w:val="00A077C3"/>
    <w:rsid w:val="00A14445"/>
    <w:rsid w:val="00AD1FD3"/>
    <w:rsid w:val="00B42EB3"/>
    <w:rsid w:val="00B66992"/>
    <w:rsid w:val="00B67F72"/>
    <w:rsid w:val="00C31466"/>
    <w:rsid w:val="00CA3288"/>
    <w:rsid w:val="00CC1C35"/>
    <w:rsid w:val="00CD4C73"/>
    <w:rsid w:val="00D55BDE"/>
    <w:rsid w:val="00D73DF5"/>
    <w:rsid w:val="00D95346"/>
    <w:rsid w:val="00E21053"/>
    <w:rsid w:val="00EA2FC4"/>
    <w:rsid w:val="00F9793D"/>
    <w:rsid w:val="00FF2A75"/>
    <w:rsid w:val="04BA6494"/>
    <w:rsid w:val="5B6D00B2"/>
    <w:rsid w:val="7DEE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467</Words>
  <Characters>518</Characters>
  <Lines>4</Lines>
  <Paragraphs>1</Paragraphs>
  <TotalTime>65</TotalTime>
  <ScaleCrop>false</ScaleCrop>
  <LinksUpToDate>false</LinksUpToDate>
  <CharactersWithSpaces>524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2026-02-23T06:49:21Z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F294926A0E02451D88386ED81A6171ED_12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