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D1AD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南京大学教改课程助教（TA）岗位需求表</w:t>
      </w:r>
    </w:p>
    <w:p w14:paraId="38521265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21441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5A82952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5CFB7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7CE792A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48F0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宗教学导论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BC3B3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108D1DE">
            <w:pPr>
              <w:rPr>
                <w:sz w:val="24"/>
              </w:rPr>
            </w:pPr>
          </w:p>
        </w:tc>
      </w:tr>
      <w:tr w14:paraId="37B51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3CF091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8A3AA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专业核心课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29895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27F7191">
            <w:pPr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14BAC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300DF8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18EE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-202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第二学期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A1589E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D7FA7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</w:tc>
      </w:tr>
      <w:tr w14:paraId="09B11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466500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4106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邵佳德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0D9AF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3E3C5B1">
            <w:pPr>
              <w:rPr>
                <w:szCs w:val="21"/>
              </w:rPr>
            </w:pPr>
            <w:r>
              <w:fldChar w:fldCharType="begin"/>
            </w:r>
            <w:r>
              <w:instrText xml:space="preserve"> HYPERLINK "mailto:328868252@qq.com" </w:instrText>
            </w:r>
            <w:r>
              <w:fldChar w:fldCharType="separate"/>
            </w:r>
            <w:r>
              <w:rPr>
                <w:rStyle w:val="6"/>
                <w:rFonts w:hint="eastAsia"/>
                <w:szCs w:val="21"/>
              </w:rPr>
              <w:t>328868252@qq.com</w:t>
            </w:r>
            <w:r>
              <w:rPr>
                <w:rStyle w:val="6"/>
                <w:rFonts w:hint="eastAsia"/>
                <w:szCs w:val="21"/>
              </w:rPr>
              <w:fldChar w:fldCharType="end"/>
            </w:r>
          </w:p>
        </w:tc>
      </w:tr>
      <w:tr w14:paraId="60D55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29D37C0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50091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2224A01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BE1C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262C2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8C55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宗教学、中国哲学、东方哲学与宗教专业硕博士生 </w:t>
            </w:r>
          </w:p>
        </w:tc>
      </w:tr>
      <w:tr w14:paraId="4432A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022C606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F6E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6小时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0FAAAF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E61C720">
            <w:pPr>
              <w:jc w:val="center"/>
              <w:rPr>
                <w:sz w:val="24"/>
              </w:rPr>
            </w:pPr>
            <w:r>
              <w:rPr>
                <w:sz w:val="24"/>
              </w:rPr>
              <w:t>随班听课</w:t>
            </w:r>
          </w:p>
        </w:tc>
      </w:tr>
      <w:tr w14:paraId="3546F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6DF21691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56F92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0215F881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637CABD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14"/>
                <w:sz w:val="24"/>
              </w:rPr>
              <w:t>月——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>6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4D777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442807B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7C645D3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每月840元</w:t>
            </w:r>
          </w:p>
        </w:tc>
      </w:tr>
      <w:tr w14:paraId="75B8A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9" w:hRule="atLeast"/>
        </w:trPr>
        <w:tc>
          <w:tcPr>
            <w:tcW w:w="8546" w:type="dxa"/>
            <w:gridSpan w:val="4"/>
            <w:shd w:val="clear" w:color="auto" w:fill="auto"/>
          </w:tcPr>
          <w:p w14:paraId="43A52ED1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0685A0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1.做好各项开课准备工作；</w:t>
            </w:r>
          </w:p>
          <w:p w14:paraId="2B280B5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2.协助课程负责人建设和更新教学资源；</w:t>
            </w:r>
          </w:p>
          <w:p w14:paraId="2A1C166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>协助主讲教师完成课堂教学的若干环节</w:t>
            </w:r>
          </w:p>
          <w:p w14:paraId="3B01CDB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4.课后组织选课同学的讨论会，组织答疑，协助批改作业及组织阶段性考核等；</w:t>
            </w:r>
          </w:p>
          <w:p w14:paraId="445239A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5.协助课程负责人完成课程的监考、阅卷等工作； </w:t>
            </w:r>
          </w:p>
          <w:p w14:paraId="43AEE3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6.成为教师与学生之间沟通的桥梁，及时了解学生的学习状况，协助课程负责人征集学生学习心得、优秀习作等，并撰写助教工作总结报告；</w:t>
            </w:r>
          </w:p>
          <w:p w14:paraId="6C8B88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7.完成课程负责人布置的其他教学辅助工作。</w:t>
            </w:r>
          </w:p>
          <w:p w14:paraId="44D3E79C">
            <w:pPr>
              <w:rPr>
                <w:sz w:val="24"/>
              </w:rPr>
            </w:pPr>
          </w:p>
          <w:p w14:paraId="12603C20">
            <w:pPr>
              <w:rPr>
                <w:sz w:val="24"/>
              </w:rPr>
            </w:pPr>
          </w:p>
        </w:tc>
      </w:tr>
    </w:tbl>
    <w:p w14:paraId="48ABF8DC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新生导学课、创新创业课等）、“百”层次优课。</w:t>
      </w:r>
    </w:p>
    <w:p w14:paraId="4AC8D0FF">
      <w:r>
        <w:t>*</w:t>
      </w:r>
      <w:r>
        <w:rPr>
          <w:rFonts w:hint="eastAsia"/>
        </w:rPr>
        <w:t>津贴标准：</w:t>
      </w:r>
      <w:r>
        <w:t>35</w:t>
      </w:r>
      <w:r>
        <w:rPr>
          <w:rFonts w:hint="eastAsia"/>
        </w:rPr>
        <w:t>元</w:t>
      </w:r>
      <w:r>
        <w:t>/</w:t>
      </w:r>
      <w:r>
        <w:rPr>
          <w:rFonts w:hint="eastAsia"/>
        </w:rPr>
        <w:t>人</w:t>
      </w:r>
      <w:r>
        <w:t>/</w:t>
      </w:r>
      <w:r>
        <w:rPr>
          <w:rFonts w:hint="eastAsia"/>
        </w:rPr>
        <w:t>小时，标准工作量为平均每周</w:t>
      </w:r>
      <w:r>
        <w:rPr>
          <w:rFonts w:hint="eastAsia" w:ascii="等线" w:hAnsi="等线"/>
        </w:rPr>
        <w:t>≤</w:t>
      </w:r>
      <w:r>
        <w:t>6</w:t>
      </w:r>
      <w:r>
        <w:rPr>
          <w:rFonts w:hint="eastAsia"/>
        </w:rPr>
        <w:t>小时，每月最多工作</w:t>
      </w:r>
      <w:r>
        <w:t>4</w:t>
      </w:r>
      <w:r>
        <w:rPr>
          <w:rFonts w:hint="eastAsia"/>
        </w:rPr>
        <w:t>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</w:t>
      </w:r>
      <w:r>
        <w:rPr>
          <w:b/>
        </w:rPr>
        <w:t>8</w:t>
      </w:r>
      <w:r>
        <w:rPr>
          <w:rFonts w:hint="eastAsia"/>
          <w:b/>
        </w:rPr>
        <w:t>小时</w:t>
      </w:r>
      <w:r>
        <w:rPr>
          <w:rFonts w:hint="eastAsia"/>
        </w:rPr>
        <w:t>。</w:t>
      </w:r>
    </w:p>
    <w:p w14:paraId="2781C3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E5A09"/>
    <w:rsid w:val="0037478D"/>
    <w:rsid w:val="003B04DA"/>
    <w:rsid w:val="003C280A"/>
    <w:rsid w:val="004A32BC"/>
    <w:rsid w:val="006F52CE"/>
    <w:rsid w:val="0075632F"/>
    <w:rsid w:val="008B4EE9"/>
    <w:rsid w:val="008D3434"/>
    <w:rsid w:val="008E1185"/>
    <w:rsid w:val="00996E8F"/>
    <w:rsid w:val="009F02A8"/>
    <w:rsid w:val="009F767B"/>
    <w:rsid w:val="00AD1FD3"/>
    <w:rsid w:val="00B42EB3"/>
    <w:rsid w:val="00B67F72"/>
    <w:rsid w:val="00BB0C96"/>
    <w:rsid w:val="00C136EB"/>
    <w:rsid w:val="00C31466"/>
    <w:rsid w:val="00C540A0"/>
    <w:rsid w:val="00C7474C"/>
    <w:rsid w:val="00C82B7F"/>
    <w:rsid w:val="00CA3288"/>
    <w:rsid w:val="00CC1C35"/>
    <w:rsid w:val="00D33B43"/>
    <w:rsid w:val="00D95346"/>
    <w:rsid w:val="00E21053"/>
    <w:rsid w:val="00EA2FC4"/>
    <w:rsid w:val="1C281835"/>
    <w:rsid w:val="203F1338"/>
    <w:rsid w:val="29DE62F0"/>
    <w:rsid w:val="48B953DA"/>
    <w:rsid w:val="4A2E7013"/>
    <w:rsid w:val="4BA4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601</Words>
  <Characters>645</Characters>
  <Lines>5</Lines>
  <Paragraphs>1</Paragraphs>
  <TotalTime>3</TotalTime>
  <ScaleCrop>false</ScaleCrop>
  <LinksUpToDate>false</LinksUpToDate>
  <CharactersWithSpaces>653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2021-12-31T02:47:00Z</dcterms:created>
  <dc:creator>于天禾(1301009)</dc:creator>
  <cp:lastModifiedBy>香英</cp:lastModifiedBy>
  <dcterms:modified xsi:type="dcterms:W3CDTF">2026-02-23T06:50:15Z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AE51C4589B18443C8999ED0E9085C159_12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