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1947AF">
        <w:rPr>
          <w:rFonts w:hint="eastAsia"/>
          <w:b/>
          <w:sz w:val="32"/>
          <w:szCs w:val="32"/>
        </w:rPr>
        <w:t>哲学学院</w:t>
      </w:r>
      <w:r w:rsidR="007128B0">
        <w:rPr>
          <w:rFonts w:hint="eastAsia"/>
          <w:b/>
          <w:sz w:val="32"/>
          <w:szCs w:val="32"/>
        </w:rPr>
        <w:t>非</w:t>
      </w:r>
      <w:r w:rsidRPr="00A05762">
        <w:rPr>
          <w:rFonts w:hint="eastAsia"/>
          <w:b/>
          <w:sz w:val="32"/>
          <w:szCs w:val="32"/>
        </w:rPr>
        <w:t>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7128B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</w:t>
            </w:r>
            <w:r w:rsidR="002E5A09">
              <w:rPr>
                <w:rFonts w:hint="eastAsia"/>
                <w:b/>
                <w:spacing w:val="14"/>
                <w:sz w:val="24"/>
              </w:rPr>
              <w:t>教改课程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6657D0" w:rsidP="00843C5E">
            <w:pPr>
              <w:rPr>
                <w:sz w:val="24"/>
              </w:rPr>
            </w:pPr>
            <w:r>
              <w:rPr>
                <w:sz w:val="24"/>
              </w:rPr>
              <w:t>非形式逻辑与批判性思维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1B2F6B" w:rsidP="00843C5E">
            <w:pPr>
              <w:rPr>
                <w:sz w:val="24"/>
              </w:rPr>
            </w:pPr>
          </w:p>
        </w:tc>
      </w:tr>
      <w:tr w:rsidR="001B2F6B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Pr="00336CD8" w:rsidRDefault="00821060" w:rsidP="00843C5E">
            <w:pPr>
              <w:rPr>
                <w:sz w:val="24"/>
              </w:rPr>
            </w:pPr>
            <w:r>
              <w:rPr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1B2F6B" w:rsidRPr="00336CD8" w:rsidRDefault="00821060" w:rsidP="00843C5E">
            <w:pPr>
              <w:rPr>
                <w:sz w:val="24"/>
              </w:rPr>
            </w:pPr>
            <w:r>
              <w:rPr>
                <w:sz w:val="24"/>
              </w:rPr>
              <w:t>哲学院</w:t>
            </w:r>
          </w:p>
        </w:tc>
      </w:tr>
      <w:tr w:rsidR="002E5A09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82106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2026.3</w:t>
            </w:r>
            <w:r>
              <w:rPr>
                <w:rFonts w:hint="eastAsia"/>
                <w:sz w:val="24"/>
              </w:rPr>
              <w:t>——</w:t>
            </w:r>
            <w:r>
              <w:rPr>
                <w:rFonts w:hint="eastAsia"/>
                <w:sz w:val="24"/>
              </w:rPr>
              <w:t>2026.6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82106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  <w:r>
              <w:rPr>
                <w:rFonts w:hint="eastAsia"/>
                <w:sz w:val="24"/>
              </w:rPr>
              <w:t>人</w:t>
            </w:r>
          </w:p>
        </w:tc>
      </w:tr>
      <w:tr w:rsidR="002E5A09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821060" w:rsidP="00843C5E">
            <w:pPr>
              <w:rPr>
                <w:sz w:val="24"/>
              </w:rPr>
            </w:pPr>
            <w:r>
              <w:rPr>
                <w:sz w:val="24"/>
              </w:rPr>
              <w:t>王克喜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2E5A09" w:rsidRPr="00336CD8" w:rsidRDefault="0082106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njuwkx@qq.com</w:t>
            </w:r>
          </w:p>
        </w:tc>
      </w:tr>
      <w:tr w:rsidR="008B4EE9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6657D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896ABC">
              <w:rPr>
                <w:rFonts w:hint="eastAsia"/>
                <w:sz w:val="24"/>
              </w:rPr>
              <w:t>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82106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逻辑学专业研究生</w:t>
            </w:r>
          </w:p>
        </w:tc>
      </w:tr>
      <w:tr w:rsidR="008B4EE9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4EE9" w:rsidRPr="00336CD8" w:rsidRDefault="0082106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896ABC">
              <w:rPr>
                <w:rFonts w:hint="eastAsia"/>
                <w:sz w:val="24"/>
              </w:rPr>
              <w:t>小时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B4EE9" w:rsidRPr="00336CD8" w:rsidRDefault="00821060" w:rsidP="00843C5E">
            <w:pPr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2E5A09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 w:rsidR="007128B0">
              <w:rPr>
                <w:rFonts w:hint="eastAsia"/>
                <w:spacing w:val="14"/>
                <w:sz w:val="24"/>
              </w:rPr>
              <w:t>每学期最多发放</w:t>
            </w:r>
            <w:r w:rsidR="007128B0">
              <w:rPr>
                <w:rFonts w:hint="eastAsia"/>
                <w:spacing w:val="14"/>
                <w:sz w:val="24"/>
              </w:rPr>
              <w:t>4</w:t>
            </w:r>
            <w:r w:rsidR="007128B0">
              <w:rPr>
                <w:rFonts w:hint="eastAsia"/>
                <w:spacing w:val="14"/>
                <w:sz w:val="24"/>
              </w:rPr>
              <w:t>个月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Pr="00CA3288" w:rsidRDefault="006657D0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2026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>3</w:t>
            </w:r>
            <w:r w:rsidR="00CA3288"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</w:rPr>
              <w:t>2026</w:t>
            </w:r>
            <w:r w:rsidR="00CA3288"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</w:rPr>
              <w:t>6</w:t>
            </w:r>
            <w:r w:rsidR="00CA3288"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7128B0">
              <w:rPr>
                <w:spacing w:val="14"/>
                <w:sz w:val="24"/>
              </w:rPr>
              <w:t>600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1.做好各项开课准备工作，如配合课程负责人做好课程网络平台、教学辅助系统的账号注册、建课、建班等；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2.协助课程负责人建设和更新教学资源；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3.开课过程中，随堂听课，协助教师实践“大班授课+小班研讨”的教学方式，组织签到、团队学习、实习实践活动等；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/>
                <w:sz w:val="24"/>
                <w:szCs w:val="24"/>
              </w:rPr>
              <w:t>4.</w:t>
            </w: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协助课程负责人开展在线教学，负责上传教学资源、</w:t>
            </w:r>
            <w:proofErr w:type="gramStart"/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组织线</w:t>
            </w:r>
            <w:proofErr w:type="gramEnd"/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上讨论、整理和分析学生在线学习的各类数据等；</w:t>
            </w:r>
            <w:r w:rsidRPr="00821060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5.课后，根据课程负责人的要求组织答疑，协助批改作业及组织阶段性考核等；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6.协助课程负责人完成课程的监考等工作；</w:t>
            </w:r>
            <w:r w:rsidRPr="00821060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7.成为教师与学生之间沟通的桥梁，及时了解学生的学习状况，协助课程负责人征集学生学习心得、优秀习作等，并撰写助教工作总结报告；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.做好新旧助教工作交接；</w:t>
            </w:r>
          </w:p>
          <w:p w:rsidR="00821060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/>
                <w:sz w:val="24"/>
                <w:szCs w:val="24"/>
              </w:rPr>
              <w:lastRenderedPageBreak/>
              <w:t>9</w:t>
            </w: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.协助本院开展助教交流、培训工作；</w:t>
            </w:r>
          </w:p>
          <w:p w:rsidR="002E5A09" w:rsidRPr="00821060" w:rsidRDefault="00821060" w:rsidP="00821060">
            <w:pPr>
              <w:adjustRightInd w:val="0"/>
              <w:snapToGrid w:val="0"/>
              <w:spacing w:line="460" w:lineRule="exact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821060">
              <w:rPr>
                <w:rFonts w:asciiTheme="minorEastAsia" w:hAnsiTheme="minorEastAsia"/>
                <w:sz w:val="24"/>
                <w:szCs w:val="24"/>
              </w:rPr>
              <w:t>10.</w:t>
            </w:r>
            <w:r w:rsidRPr="00821060">
              <w:rPr>
                <w:rFonts w:asciiTheme="minorEastAsia" w:hAnsiTheme="minorEastAsia" w:hint="eastAsia"/>
                <w:sz w:val="24"/>
                <w:szCs w:val="24"/>
              </w:rPr>
              <w:t>完成课程负责人布置的其他教学辅助工作。</w:t>
            </w:r>
          </w:p>
        </w:tc>
      </w:tr>
    </w:tbl>
    <w:p w:rsidR="002E5A09" w:rsidRDefault="001B2F6B" w:rsidP="002E5A09">
      <w:r>
        <w:rPr>
          <w:rFonts w:hint="eastAsia"/>
        </w:rPr>
        <w:lastRenderedPageBreak/>
        <w:t>*</w:t>
      </w:r>
      <w:r>
        <w:t>课程类型</w:t>
      </w:r>
      <w:r>
        <w:rPr>
          <w:rFonts w:hint="eastAsia"/>
        </w:rPr>
        <w:t>：</w:t>
      </w:r>
      <w:r w:rsidR="007128B0" w:rsidRPr="007128B0">
        <w:rPr>
          <w:rFonts w:hint="eastAsia"/>
        </w:rPr>
        <w:t>面向哲学系开设且未列入学校《南京大学本科教学改革课程助教管理办法》覆盖范围的专业课程。</w:t>
      </w:r>
    </w:p>
    <w:p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7128B0">
        <w:rPr>
          <w:rFonts w:hint="eastAsia"/>
        </w:rPr>
        <w:t>小时，</w:t>
      </w:r>
      <w:r w:rsidR="007128B0" w:rsidRPr="007128B0">
        <w:rPr>
          <w:rFonts w:hint="eastAsia"/>
        </w:rPr>
        <w:t>600</w:t>
      </w:r>
      <w:r w:rsidR="007128B0" w:rsidRPr="007128B0">
        <w:rPr>
          <w:rFonts w:hint="eastAsia"/>
        </w:rPr>
        <w:t>元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人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月</w:t>
      </w:r>
      <w:r w:rsidR="007128B0" w:rsidRPr="007128B0">
        <w:rPr>
          <w:rFonts w:hint="eastAsia"/>
        </w:rPr>
        <w:t>/</w:t>
      </w:r>
      <w:r w:rsidR="007128B0" w:rsidRPr="007128B0">
        <w:rPr>
          <w:rFonts w:hint="eastAsia"/>
        </w:rPr>
        <w:t>课程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E66" w:rsidRDefault="009E5E66" w:rsidP="00EA2FC4">
      <w:r>
        <w:separator/>
      </w:r>
    </w:p>
  </w:endnote>
  <w:endnote w:type="continuationSeparator" w:id="0">
    <w:p w:rsidR="009E5E66" w:rsidRDefault="009E5E66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E66" w:rsidRDefault="009E5E66" w:rsidP="00EA2FC4">
      <w:r>
        <w:separator/>
      </w:r>
    </w:p>
  </w:footnote>
  <w:footnote w:type="continuationSeparator" w:id="0">
    <w:p w:rsidR="009E5E66" w:rsidRDefault="009E5E66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657D0"/>
    <w:rsid w:val="006F52CE"/>
    <w:rsid w:val="007128B0"/>
    <w:rsid w:val="0075632F"/>
    <w:rsid w:val="00821060"/>
    <w:rsid w:val="00896ABC"/>
    <w:rsid w:val="008B4EE9"/>
    <w:rsid w:val="008D3434"/>
    <w:rsid w:val="008E1185"/>
    <w:rsid w:val="00954BCB"/>
    <w:rsid w:val="00996E8F"/>
    <w:rsid w:val="009E5E66"/>
    <w:rsid w:val="009F02A8"/>
    <w:rsid w:val="009F767B"/>
    <w:rsid w:val="00A85013"/>
    <w:rsid w:val="00AD1FD3"/>
    <w:rsid w:val="00B42EB3"/>
    <w:rsid w:val="00B64A0F"/>
    <w:rsid w:val="00B67F72"/>
    <w:rsid w:val="00C31466"/>
    <w:rsid w:val="00CA3288"/>
    <w:rsid w:val="00CC1C35"/>
    <w:rsid w:val="00D95346"/>
    <w:rsid w:val="00E21053"/>
    <w:rsid w:val="00EA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2F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Mac</cp:lastModifiedBy>
  <cp:revision>8</cp:revision>
  <dcterms:created xsi:type="dcterms:W3CDTF">2021-02-25T11:04:00Z</dcterms:created>
  <dcterms:modified xsi:type="dcterms:W3CDTF">2026-02-20T13:35:00Z</dcterms:modified>
</cp:coreProperties>
</file>